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heme="majorEastAsia" w:hAnsiTheme="majorEastAsia" w:eastAsiaTheme="majorEastAsia"/>
          <w:b/>
          <w:sz w:val="44"/>
          <w:szCs w:val="44"/>
          <w:lang w:val="en-US" w:eastAsia="zh-CN"/>
        </w:rPr>
      </w:pPr>
      <w:r>
        <w:rPr>
          <w:rFonts w:hint="eastAsia" w:asciiTheme="majorEastAsia" w:hAnsiTheme="majorEastAsia" w:eastAsiaTheme="majorEastAsia"/>
          <w:b/>
          <w:sz w:val="44"/>
          <w:szCs w:val="44"/>
          <w:lang w:val="en-US" w:eastAsia="zh-CN"/>
        </w:rPr>
        <w:t>8</w:t>
      </w:r>
      <w:r>
        <w:rPr>
          <w:rFonts w:hint="default" w:asciiTheme="majorEastAsia" w:hAnsiTheme="majorEastAsia" w:eastAsiaTheme="majorEastAsia"/>
          <w:b/>
          <w:sz w:val="44"/>
          <w:szCs w:val="44"/>
          <w:lang w:val="en-US" w:eastAsia="zh-CN"/>
        </w:rPr>
        <w:t>.</w:t>
      </w:r>
      <w:r>
        <w:rPr>
          <w:rFonts w:hint="eastAsia" w:asciiTheme="majorEastAsia" w:hAnsiTheme="majorEastAsia" w:eastAsiaTheme="majorEastAsia"/>
          <w:b/>
          <w:sz w:val="44"/>
          <w:szCs w:val="44"/>
          <w:lang w:val="en-US" w:eastAsia="zh-CN"/>
        </w:rPr>
        <w:t>医用桥式吊塔 1</w:t>
      </w:r>
      <w:r>
        <w:rPr>
          <w:rFonts w:hint="default" w:asciiTheme="majorEastAsia" w:hAnsiTheme="majorEastAsia" w:eastAsiaTheme="majorEastAsia"/>
          <w:b/>
          <w:sz w:val="44"/>
          <w:szCs w:val="44"/>
          <w:lang w:val="en-US" w:eastAsia="zh-CN"/>
        </w:rPr>
        <w:t>6</w:t>
      </w:r>
      <w:r>
        <w:rPr>
          <w:rFonts w:hint="eastAsia" w:asciiTheme="majorEastAsia" w:hAnsiTheme="majorEastAsia" w:eastAsiaTheme="majorEastAsia"/>
          <w:b/>
          <w:sz w:val="44"/>
          <w:szCs w:val="44"/>
          <w:lang w:val="en-US" w:eastAsia="zh-CN"/>
        </w:rPr>
        <w:t>套</w:t>
      </w:r>
    </w:p>
    <w:p>
      <w:pPr>
        <w:rPr>
          <w:rFonts w:hint="eastAsia" w:ascii="仿宋_GB2312" w:eastAsia="仿宋_GB2312"/>
          <w:b/>
          <w:bCs/>
          <w:sz w:val="32"/>
          <w:szCs w:val="32"/>
          <w:lang w:eastAsia="zh-CN"/>
        </w:rPr>
      </w:pPr>
      <w:r>
        <w:rPr>
          <w:rFonts w:hint="eastAsia" w:ascii="仿宋_GB2312" w:eastAsia="仿宋_GB2312"/>
          <w:b/>
          <w:bCs/>
          <w:sz w:val="32"/>
          <w:szCs w:val="32"/>
          <w:lang w:eastAsia="zh-CN"/>
        </w:rPr>
        <w:t>一、整体要求：</w:t>
      </w:r>
    </w:p>
    <w:p>
      <w:pPr>
        <w:rPr>
          <w:rFonts w:hint="eastAsia" w:ascii="仿宋_GB2312" w:eastAsia="仿宋_GB2312"/>
          <w:sz w:val="32"/>
          <w:szCs w:val="32"/>
          <w:lang w:eastAsia="zh-CN"/>
        </w:rPr>
      </w:pPr>
      <w:r>
        <w:rPr>
          <w:rFonts w:hint="eastAsia" w:ascii="仿宋_GB2312" w:eastAsia="仿宋_GB2312"/>
          <w:sz w:val="32"/>
          <w:szCs w:val="32"/>
          <w:lang w:eastAsia="zh-CN"/>
        </w:rPr>
        <w:t>★1</w:t>
      </w:r>
      <w:r>
        <w:rPr>
          <w:rFonts w:hint="eastAsia" w:ascii="仿宋_GB2312" w:eastAsia="仿宋_GB2312"/>
          <w:sz w:val="32"/>
          <w:szCs w:val="32"/>
          <w:lang w:val="en-US" w:eastAsia="zh-CN"/>
        </w:rPr>
        <w:t>.</w:t>
      </w:r>
      <w:r>
        <w:rPr>
          <w:rFonts w:hint="eastAsia" w:ascii="仿宋_GB2312" w:eastAsia="仿宋_GB2312"/>
          <w:sz w:val="32"/>
          <w:szCs w:val="32"/>
          <w:lang w:eastAsia="zh-CN"/>
        </w:rPr>
        <w:t>厂家具有ISO9001、ISO13485、ISO14001和ISO45001认证，吊桥具有CE认证，及第三方检测报告。</w:t>
      </w:r>
    </w:p>
    <w:p>
      <w:pPr>
        <w:rPr>
          <w:rFonts w:hint="eastAsia" w:ascii="仿宋_GB2312" w:eastAsia="仿宋_GB2312"/>
          <w:sz w:val="32"/>
          <w:szCs w:val="32"/>
          <w:lang w:eastAsia="zh-CN"/>
        </w:rPr>
      </w:pPr>
      <w:r>
        <w:rPr>
          <w:rFonts w:hint="eastAsia" w:ascii="仿宋_GB2312" w:eastAsia="仿宋_GB2312"/>
          <w:sz w:val="32"/>
          <w:szCs w:val="32"/>
          <w:lang w:eastAsia="zh-CN"/>
        </w:rPr>
        <w:t>2</w:t>
      </w:r>
      <w:r>
        <w:rPr>
          <w:rFonts w:hint="eastAsia" w:ascii="仿宋_GB2312" w:eastAsia="仿宋_GB2312"/>
          <w:sz w:val="32"/>
          <w:szCs w:val="32"/>
          <w:lang w:val="en-US" w:eastAsia="zh-CN"/>
        </w:rPr>
        <w:t>.</w:t>
      </w:r>
      <w:r>
        <w:rPr>
          <w:rFonts w:hint="eastAsia" w:ascii="仿宋_GB2312" w:eastAsia="仿宋_GB2312"/>
          <w:sz w:val="32"/>
          <w:szCs w:val="32"/>
          <w:lang w:eastAsia="zh-CN"/>
        </w:rPr>
        <w:t>材质要求：吊桥主体材料要求为高强度铝合金，铝合金材质不低于6063-T5，提供证明文件。采用一次性挤压成型工艺，流线型全封闭式设计。表面无锐角，无螺丝钉外露，保护性圆角防撞设计。</w:t>
      </w:r>
    </w:p>
    <w:p>
      <w:pPr>
        <w:rPr>
          <w:rFonts w:hint="eastAsia" w:ascii="仿宋_GB2312" w:eastAsia="仿宋_GB2312"/>
          <w:sz w:val="32"/>
          <w:szCs w:val="32"/>
          <w:lang w:eastAsia="zh-CN"/>
        </w:rPr>
      </w:pPr>
      <w:r>
        <w:rPr>
          <w:rFonts w:hint="eastAsia" w:ascii="仿宋_GB2312" w:eastAsia="仿宋_GB2312"/>
          <w:sz w:val="32"/>
          <w:szCs w:val="32"/>
          <w:lang w:eastAsia="zh-CN"/>
        </w:rPr>
        <w:t>3</w:t>
      </w:r>
      <w:r>
        <w:rPr>
          <w:rFonts w:hint="eastAsia" w:ascii="仿宋_GB2312" w:eastAsia="仿宋_GB2312"/>
          <w:sz w:val="32"/>
          <w:szCs w:val="32"/>
          <w:lang w:val="en-US" w:eastAsia="zh-CN"/>
        </w:rPr>
        <w:t>.</w:t>
      </w:r>
      <w:r>
        <w:rPr>
          <w:rFonts w:hint="eastAsia" w:ascii="仿宋_GB2312" w:eastAsia="仿宋_GB2312"/>
          <w:sz w:val="32"/>
          <w:szCs w:val="32"/>
          <w:lang w:eastAsia="zh-CN"/>
        </w:rPr>
        <w:t>表面采用静电粉体涂装，平面亚光，防老化、抗静电，便于清洁。</w:t>
      </w:r>
    </w:p>
    <w:p>
      <w:pPr>
        <w:rPr>
          <w:rFonts w:hint="eastAsia" w:ascii="仿宋_GB2312" w:eastAsia="仿宋_GB2312"/>
          <w:sz w:val="32"/>
          <w:szCs w:val="32"/>
          <w:lang w:eastAsia="zh-CN"/>
        </w:rPr>
      </w:pPr>
      <w:r>
        <w:rPr>
          <w:rFonts w:hint="eastAsia" w:ascii="仿宋_GB2312" w:eastAsia="仿宋_GB2312"/>
          <w:sz w:val="32"/>
          <w:szCs w:val="32"/>
          <w:lang w:eastAsia="zh-CN"/>
        </w:rPr>
        <w:t>4</w:t>
      </w:r>
      <w:r>
        <w:rPr>
          <w:rFonts w:hint="eastAsia" w:ascii="仿宋_GB2312" w:eastAsia="仿宋_GB2312"/>
          <w:sz w:val="32"/>
          <w:szCs w:val="32"/>
          <w:lang w:val="en-US" w:eastAsia="zh-CN"/>
        </w:rPr>
        <w:t>.</w:t>
      </w:r>
      <w:r>
        <w:rPr>
          <w:rFonts w:hint="eastAsia" w:ascii="仿宋_GB2312" w:eastAsia="仿宋_GB2312"/>
          <w:sz w:val="32"/>
          <w:szCs w:val="32"/>
          <w:lang w:eastAsia="zh-CN"/>
        </w:rPr>
        <w:t>吊桥横梁长度可供选择，并可根据医院现场确定。</w:t>
      </w:r>
    </w:p>
    <w:p>
      <w:pPr>
        <w:rPr>
          <w:rFonts w:hint="eastAsia" w:ascii="仿宋_GB2312" w:eastAsia="仿宋_GB2312"/>
          <w:sz w:val="32"/>
          <w:szCs w:val="32"/>
          <w:lang w:eastAsia="zh-CN"/>
        </w:rPr>
      </w:pPr>
      <w:r>
        <w:rPr>
          <w:rFonts w:hint="eastAsia" w:ascii="仿宋_GB2312" w:eastAsia="仿宋_GB2312"/>
          <w:sz w:val="32"/>
          <w:szCs w:val="32"/>
          <w:lang w:eastAsia="zh-CN"/>
        </w:rPr>
        <w:t>5</w:t>
      </w:r>
      <w:r>
        <w:rPr>
          <w:rFonts w:hint="eastAsia" w:ascii="仿宋_GB2312" w:eastAsia="仿宋_GB2312"/>
          <w:sz w:val="32"/>
          <w:szCs w:val="32"/>
          <w:lang w:val="en-US" w:eastAsia="zh-CN"/>
        </w:rPr>
        <w:t>.</w:t>
      </w:r>
      <w:r>
        <w:rPr>
          <w:rFonts w:hint="eastAsia" w:ascii="仿宋_GB2312" w:eastAsia="仿宋_GB2312"/>
          <w:sz w:val="32"/>
          <w:szCs w:val="32"/>
          <w:lang w:eastAsia="zh-CN"/>
        </w:rPr>
        <w:t>所有吊桥均配有良好的刹车系统，确保定位准确。</w:t>
      </w:r>
    </w:p>
    <w:p>
      <w:pPr>
        <w:rPr>
          <w:rFonts w:hint="eastAsia" w:ascii="仿宋_GB2312" w:eastAsia="仿宋_GB2312"/>
          <w:sz w:val="32"/>
          <w:szCs w:val="32"/>
          <w:lang w:eastAsia="zh-CN"/>
        </w:rPr>
      </w:pPr>
      <w:r>
        <w:rPr>
          <w:rFonts w:hint="eastAsia" w:ascii="仿宋_GB2312" w:eastAsia="仿宋_GB2312"/>
          <w:sz w:val="32"/>
          <w:szCs w:val="32"/>
          <w:lang w:eastAsia="zh-CN"/>
        </w:rPr>
        <w:t>★6</w:t>
      </w:r>
      <w:r>
        <w:rPr>
          <w:rFonts w:hint="eastAsia" w:ascii="仿宋_GB2312" w:eastAsia="仿宋_GB2312"/>
          <w:sz w:val="32"/>
          <w:szCs w:val="32"/>
          <w:lang w:val="en-US" w:eastAsia="zh-CN"/>
        </w:rPr>
        <w:t>.</w:t>
      </w:r>
      <w:r>
        <w:rPr>
          <w:rFonts w:hint="eastAsia" w:ascii="仿宋_GB2312" w:eastAsia="仿宋_GB2312"/>
          <w:sz w:val="32"/>
          <w:szCs w:val="32"/>
          <w:lang w:eastAsia="zh-CN"/>
        </w:rPr>
        <w:t>内置机床专用高精度线性轨道，非滑车式移动。静音免维护，耐磨损，提供实物样品照片。</w:t>
      </w:r>
    </w:p>
    <w:p>
      <w:pPr>
        <w:rPr>
          <w:rFonts w:hint="eastAsia" w:ascii="仿宋_GB2312" w:eastAsia="仿宋_GB2312"/>
          <w:sz w:val="32"/>
          <w:szCs w:val="32"/>
          <w:lang w:eastAsia="zh-CN"/>
        </w:rPr>
      </w:pPr>
      <w:r>
        <w:rPr>
          <w:rFonts w:hint="eastAsia" w:ascii="仿宋_GB2312" w:eastAsia="仿宋_GB2312"/>
          <w:sz w:val="32"/>
          <w:szCs w:val="32"/>
          <w:lang w:eastAsia="zh-CN"/>
        </w:rPr>
        <w:t>7</w:t>
      </w:r>
      <w:r>
        <w:rPr>
          <w:rFonts w:hint="eastAsia" w:ascii="仿宋_GB2312" w:eastAsia="仿宋_GB2312"/>
          <w:sz w:val="32"/>
          <w:szCs w:val="32"/>
          <w:lang w:val="en-US" w:eastAsia="zh-CN"/>
        </w:rPr>
        <w:t>.</w:t>
      </w:r>
      <w:r>
        <w:rPr>
          <w:rFonts w:hint="eastAsia" w:ascii="仿宋_GB2312" w:eastAsia="仿宋_GB2312"/>
          <w:sz w:val="32"/>
          <w:szCs w:val="32"/>
          <w:lang w:eastAsia="zh-CN"/>
        </w:rPr>
        <w:t>气电分离设计，具有独立的电器箱和气体箱体（提供证明文件）。</w:t>
      </w:r>
    </w:p>
    <w:p>
      <w:pPr>
        <w:rPr>
          <w:rFonts w:hint="eastAsia" w:ascii="仿宋_GB2312" w:eastAsia="仿宋_GB2312"/>
          <w:sz w:val="32"/>
          <w:szCs w:val="32"/>
          <w:lang w:eastAsia="zh-CN"/>
        </w:rPr>
      </w:pPr>
      <w:r>
        <w:rPr>
          <w:rFonts w:hint="eastAsia" w:ascii="仿宋_GB2312" w:eastAsia="仿宋_GB2312"/>
          <w:sz w:val="32"/>
          <w:szCs w:val="32"/>
          <w:lang w:eastAsia="zh-CN"/>
        </w:rPr>
        <w:t>8</w:t>
      </w:r>
      <w:r>
        <w:rPr>
          <w:rFonts w:hint="eastAsia" w:ascii="仿宋_GB2312" w:eastAsia="仿宋_GB2312"/>
          <w:sz w:val="32"/>
          <w:szCs w:val="32"/>
          <w:lang w:val="en-US" w:eastAsia="zh-CN"/>
        </w:rPr>
        <w:t>.</w:t>
      </w:r>
      <w:r>
        <w:rPr>
          <w:rFonts w:hint="eastAsia" w:ascii="仿宋_GB2312" w:eastAsia="仿宋_GB2312"/>
          <w:sz w:val="32"/>
          <w:szCs w:val="32"/>
          <w:lang w:eastAsia="zh-CN"/>
        </w:rPr>
        <w:t>所有吊桥上承载的设备的电源线路及气源管路和塔体之间没有相对移动，所有电源线路及气源管路必须在塔体内不能外露，保证吊桥在移动过程中，不会因位置的改变导致线路脱落的意外发生。</w:t>
      </w:r>
    </w:p>
    <w:p>
      <w:pPr>
        <w:rPr>
          <w:rFonts w:hint="eastAsia" w:ascii="仿宋_GB2312" w:eastAsia="仿宋_GB2312"/>
          <w:sz w:val="32"/>
          <w:szCs w:val="32"/>
          <w:lang w:eastAsia="zh-CN"/>
        </w:rPr>
      </w:pPr>
      <w:r>
        <w:rPr>
          <w:rFonts w:hint="eastAsia" w:ascii="仿宋_GB2312" w:eastAsia="仿宋_GB2312"/>
          <w:sz w:val="32"/>
          <w:szCs w:val="32"/>
          <w:lang w:eastAsia="zh-CN"/>
        </w:rPr>
        <w:t>9</w:t>
      </w:r>
      <w:r>
        <w:rPr>
          <w:rFonts w:hint="eastAsia" w:ascii="仿宋_GB2312" w:eastAsia="仿宋_GB2312"/>
          <w:sz w:val="32"/>
          <w:szCs w:val="32"/>
          <w:lang w:val="en-US" w:eastAsia="zh-CN"/>
        </w:rPr>
        <w:t>.</w:t>
      </w:r>
      <w:r>
        <w:rPr>
          <w:rFonts w:hint="eastAsia" w:ascii="仿宋_GB2312" w:eastAsia="仿宋_GB2312"/>
          <w:sz w:val="32"/>
          <w:szCs w:val="32"/>
          <w:lang w:eastAsia="zh-CN"/>
        </w:rPr>
        <w:t>吊桥电源为单相220V电源，要求有专用的电源接地线、相线、中线三线供给及设备独立接地线，电插座为新国标插座。</w:t>
      </w:r>
    </w:p>
    <w:p>
      <w:pPr>
        <w:rPr>
          <w:rFonts w:hint="eastAsia" w:ascii="仿宋_GB2312" w:eastAsia="仿宋_GB2312"/>
          <w:sz w:val="32"/>
          <w:szCs w:val="32"/>
          <w:lang w:eastAsia="zh-CN"/>
        </w:rPr>
      </w:pPr>
      <w:r>
        <w:rPr>
          <w:rFonts w:hint="eastAsia" w:ascii="仿宋_GB2312" w:eastAsia="仿宋_GB2312"/>
          <w:sz w:val="32"/>
          <w:szCs w:val="32"/>
          <w:lang w:eastAsia="zh-CN"/>
        </w:rPr>
        <w:t>10</w:t>
      </w:r>
      <w:r>
        <w:rPr>
          <w:rFonts w:hint="eastAsia" w:ascii="仿宋_GB2312" w:eastAsia="仿宋_GB2312"/>
          <w:sz w:val="32"/>
          <w:szCs w:val="32"/>
          <w:lang w:val="en-US" w:eastAsia="zh-CN"/>
        </w:rPr>
        <w:t>.</w:t>
      </w:r>
      <w:r>
        <w:rPr>
          <w:rFonts w:hint="eastAsia" w:ascii="仿宋_GB2312" w:eastAsia="仿宋_GB2312"/>
          <w:sz w:val="32"/>
          <w:szCs w:val="32"/>
          <w:lang w:eastAsia="zh-CN"/>
        </w:rPr>
        <w:t>气体终端要求：德规，和吊桥为同一品牌并且具有CE认证,。各种气体插座均为不同颜色和不同形状，防止误操作。插座插头可保证2万次以上的插拔，通、断、拔三种状态，能带气维修。</w:t>
      </w:r>
    </w:p>
    <w:p>
      <w:pPr>
        <w:rPr>
          <w:rFonts w:hint="eastAsia" w:ascii="仿宋_GB2312" w:eastAsia="仿宋_GB2312"/>
          <w:sz w:val="32"/>
          <w:szCs w:val="32"/>
          <w:lang w:eastAsia="zh-CN"/>
        </w:rPr>
      </w:pPr>
      <w:r>
        <w:rPr>
          <w:rFonts w:hint="eastAsia" w:ascii="仿宋_GB2312" w:eastAsia="仿宋_GB2312"/>
          <w:sz w:val="32"/>
          <w:szCs w:val="32"/>
          <w:lang w:eastAsia="zh-CN"/>
        </w:rPr>
        <w:t>11</w:t>
      </w:r>
      <w:r>
        <w:rPr>
          <w:rFonts w:hint="eastAsia" w:ascii="仿宋_GB2312" w:eastAsia="仿宋_GB2312"/>
          <w:sz w:val="32"/>
          <w:szCs w:val="32"/>
          <w:lang w:val="en-US" w:eastAsia="zh-CN"/>
        </w:rPr>
        <w:t>.</w:t>
      </w:r>
      <w:r>
        <w:rPr>
          <w:rFonts w:hint="eastAsia" w:ascii="仿宋_GB2312" w:eastAsia="仿宋_GB2312"/>
          <w:sz w:val="32"/>
          <w:szCs w:val="32"/>
          <w:lang w:eastAsia="zh-CN"/>
        </w:rPr>
        <w:t>气体管路要求：吊桥采用原装进口医用气体管路，具有CE认证，证明文件、报关单。</w:t>
      </w:r>
    </w:p>
    <w:p>
      <w:pPr>
        <w:rPr>
          <w:rFonts w:hint="eastAsia" w:ascii="仿宋_GB2312" w:eastAsia="仿宋_GB2312"/>
          <w:sz w:val="32"/>
          <w:szCs w:val="32"/>
          <w:lang w:eastAsia="zh-CN"/>
        </w:rPr>
      </w:pPr>
      <w:r>
        <w:rPr>
          <w:rFonts w:hint="eastAsia" w:ascii="仿宋_GB2312" w:eastAsia="仿宋_GB2312"/>
          <w:sz w:val="32"/>
          <w:szCs w:val="32"/>
          <w:lang w:eastAsia="zh-CN"/>
        </w:rPr>
        <w:t>12</w:t>
      </w:r>
      <w:r>
        <w:rPr>
          <w:rFonts w:hint="eastAsia" w:ascii="仿宋_GB2312" w:eastAsia="仿宋_GB2312"/>
          <w:sz w:val="32"/>
          <w:szCs w:val="32"/>
          <w:lang w:val="en-US" w:eastAsia="zh-CN"/>
        </w:rPr>
        <w:t>.</w:t>
      </w:r>
      <w:r>
        <w:rPr>
          <w:rFonts w:hint="eastAsia" w:ascii="仿宋_GB2312" w:eastAsia="仿宋_GB2312"/>
          <w:sz w:val="32"/>
          <w:szCs w:val="32"/>
          <w:lang w:eastAsia="zh-CN"/>
        </w:rPr>
        <w:t>仪器平台：铝型材一体成型仪器平台，承重≥80公斤，提供相关测试报告及实物样品分段。</w:t>
      </w:r>
    </w:p>
    <w:p>
      <w:pPr>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3</w:t>
      </w:r>
      <w:r>
        <w:rPr>
          <w:rFonts w:hint="eastAsia" w:ascii="仿宋_GB2312" w:eastAsia="仿宋_GB2312"/>
          <w:sz w:val="32"/>
          <w:szCs w:val="32"/>
          <w:lang w:val="en-US" w:eastAsia="zh-CN"/>
        </w:rPr>
        <w:t>.</w:t>
      </w:r>
      <w:r>
        <w:rPr>
          <w:rFonts w:hint="eastAsia" w:ascii="仿宋_GB2312" w:eastAsia="仿宋_GB2312"/>
          <w:sz w:val="32"/>
          <w:szCs w:val="32"/>
          <w:lang w:eastAsia="zh-CN"/>
        </w:rPr>
        <w:t>抽屉：ABS一体成型抽屉，隐藏式自吸轨道，带可一键式可拆卸装置，方便随时拆卸清洗消毒，承重≥15公斤，提供相关测试报告。</w:t>
      </w:r>
    </w:p>
    <w:p>
      <w:pPr>
        <w:rPr>
          <w:rFonts w:hint="eastAsia" w:ascii="仿宋_GB2312" w:eastAsia="仿宋_GB2312"/>
          <w:sz w:val="32"/>
          <w:szCs w:val="32"/>
          <w:lang w:eastAsia="zh-CN"/>
        </w:rPr>
      </w:pPr>
      <w:r>
        <w:rPr>
          <w:rFonts w:hint="eastAsia" w:ascii="仿宋_GB2312" w:eastAsia="仿宋_GB2312"/>
          <w:sz w:val="32"/>
          <w:szCs w:val="32"/>
          <w:lang w:eastAsia="zh-CN"/>
        </w:rPr>
        <w:t>14</w:t>
      </w:r>
      <w:r>
        <w:rPr>
          <w:rFonts w:hint="eastAsia" w:ascii="仿宋_GB2312" w:eastAsia="仿宋_GB2312"/>
          <w:sz w:val="32"/>
          <w:szCs w:val="32"/>
          <w:lang w:val="en-US" w:eastAsia="zh-CN"/>
        </w:rPr>
        <w:t>.</w:t>
      </w:r>
      <w:r>
        <w:rPr>
          <w:rFonts w:hint="eastAsia" w:ascii="仿宋_GB2312" w:eastAsia="仿宋_GB2312"/>
          <w:sz w:val="32"/>
          <w:szCs w:val="32"/>
          <w:lang w:eastAsia="zh-CN"/>
        </w:rPr>
        <w:t>LED小夜灯1个，照明灯2个，开关2个。</w:t>
      </w:r>
    </w:p>
    <w:p>
      <w:pPr>
        <w:rPr>
          <w:rFonts w:hint="eastAsia" w:ascii="仿宋_GB2312" w:eastAsia="仿宋_GB2312"/>
          <w:b/>
          <w:bCs/>
          <w:sz w:val="32"/>
          <w:szCs w:val="32"/>
          <w:lang w:eastAsia="zh-CN"/>
        </w:rPr>
      </w:pPr>
      <w:r>
        <w:rPr>
          <w:rFonts w:hint="eastAsia" w:ascii="仿宋_GB2312" w:eastAsia="仿宋_GB2312"/>
          <w:b/>
          <w:bCs/>
          <w:sz w:val="32"/>
          <w:szCs w:val="32"/>
          <w:lang w:eastAsia="zh-CN"/>
        </w:rPr>
        <w:t>二、具体配置：</w:t>
      </w:r>
    </w:p>
    <w:p>
      <w:pPr>
        <w:rPr>
          <w:rFonts w:hint="eastAsia" w:ascii="仿宋_GB2312" w:eastAsia="仿宋_GB2312"/>
          <w:sz w:val="32"/>
          <w:szCs w:val="32"/>
          <w:lang w:eastAsia="zh-CN"/>
        </w:rPr>
      </w:pPr>
      <w:r>
        <w:rPr>
          <w:rFonts w:hint="eastAsia" w:ascii="仿宋_GB2312" w:eastAsia="仿宋_GB2312"/>
          <w:sz w:val="32"/>
          <w:szCs w:val="32"/>
          <w:lang w:eastAsia="zh-CN"/>
        </w:rPr>
        <w:t>1、主梁长度2600mm，可根据现场尺寸定制</w:t>
      </w:r>
    </w:p>
    <w:p>
      <w:pPr>
        <w:rPr>
          <w:rFonts w:hint="eastAsia" w:ascii="仿宋_GB2312" w:eastAsia="仿宋_GB2312"/>
          <w:sz w:val="32"/>
          <w:szCs w:val="32"/>
          <w:lang w:eastAsia="zh-CN"/>
        </w:rPr>
      </w:pPr>
      <w:r>
        <w:rPr>
          <w:rFonts w:hint="eastAsia" w:ascii="仿宋_GB2312" w:eastAsia="仿宋_GB2312"/>
          <w:sz w:val="32"/>
          <w:szCs w:val="32"/>
          <w:lang w:eastAsia="zh-CN"/>
        </w:rPr>
        <w:t>2、干区：</w:t>
      </w:r>
    </w:p>
    <w:p>
      <w:pPr>
        <w:rPr>
          <w:rFonts w:hint="eastAsia" w:ascii="仿宋_GB2312" w:eastAsia="仿宋_GB2312"/>
          <w:sz w:val="32"/>
          <w:szCs w:val="32"/>
          <w:lang w:eastAsia="zh-CN"/>
        </w:rPr>
      </w:pPr>
      <w:r>
        <w:rPr>
          <w:rFonts w:hint="eastAsia" w:ascii="仿宋_GB2312" w:eastAsia="仿宋_GB2312"/>
          <w:sz w:val="32"/>
          <w:szCs w:val="32"/>
          <w:lang w:eastAsia="zh-CN"/>
        </w:rPr>
        <w:t xml:space="preserve">（1）净载重量≥150Kg </w:t>
      </w:r>
    </w:p>
    <w:p>
      <w:pPr>
        <w:rPr>
          <w:rFonts w:hint="eastAsia" w:ascii="仿宋_GB2312" w:eastAsia="仿宋_GB2312"/>
          <w:sz w:val="32"/>
          <w:szCs w:val="32"/>
          <w:lang w:eastAsia="zh-CN"/>
        </w:rPr>
      </w:pPr>
      <w:r>
        <w:rPr>
          <w:rFonts w:hint="eastAsia" w:ascii="仿宋_GB2312" w:eastAsia="仿宋_GB2312"/>
          <w:sz w:val="32"/>
          <w:szCs w:val="32"/>
          <w:lang w:eastAsia="zh-CN"/>
        </w:rPr>
        <w:t>（2）可移动功能箱1组，长度≥1100mm，平移距离≥500mm，旋转角度≥340º</w:t>
      </w:r>
    </w:p>
    <w:p>
      <w:pPr>
        <w:rPr>
          <w:rFonts w:hint="eastAsia" w:ascii="仿宋_GB2312" w:eastAsia="仿宋_GB2312"/>
          <w:sz w:val="32"/>
          <w:szCs w:val="32"/>
          <w:lang w:eastAsia="zh-CN"/>
        </w:rPr>
      </w:pPr>
      <w:r>
        <w:rPr>
          <w:rFonts w:hint="eastAsia" w:ascii="仿宋_GB2312" w:eastAsia="仿宋_GB2312"/>
          <w:sz w:val="32"/>
          <w:szCs w:val="32"/>
          <w:lang w:eastAsia="zh-CN"/>
        </w:rPr>
        <w:t>（3）铝合金一体成型仪器平台2层，长≥500mm，宽≥475mm，一体成型ABS自吸式抽屉1个</w:t>
      </w:r>
    </w:p>
    <w:p>
      <w:pPr>
        <w:rPr>
          <w:rFonts w:hint="eastAsia" w:ascii="仿宋_GB2312" w:eastAsia="仿宋_GB2312"/>
          <w:sz w:val="32"/>
          <w:szCs w:val="32"/>
          <w:lang w:eastAsia="zh-CN"/>
        </w:rPr>
      </w:pPr>
      <w:r>
        <w:rPr>
          <w:rFonts w:hint="eastAsia" w:ascii="仿宋_GB2312" w:eastAsia="仿宋_GB2312"/>
          <w:sz w:val="32"/>
          <w:szCs w:val="32"/>
          <w:lang w:eastAsia="zh-CN"/>
        </w:rPr>
        <w:t>（4）接地端子2个，网络接口2个</w:t>
      </w:r>
    </w:p>
    <w:p>
      <w:pPr>
        <w:rPr>
          <w:rFonts w:hint="eastAsia" w:ascii="仿宋_GB2312" w:eastAsia="仿宋_GB2312"/>
          <w:sz w:val="32"/>
          <w:szCs w:val="32"/>
          <w:lang w:eastAsia="zh-CN"/>
        </w:rPr>
      </w:pPr>
      <w:r>
        <w:rPr>
          <w:rFonts w:hint="eastAsia" w:ascii="仿宋_GB2312" w:eastAsia="仿宋_GB2312"/>
          <w:sz w:val="32"/>
          <w:szCs w:val="32"/>
          <w:lang w:eastAsia="zh-CN"/>
        </w:rPr>
        <w:t>（5）新国标插座5个（根据医院的需求增减）</w:t>
      </w:r>
    </w:p>
    <w:p>
      <w:pPr>
        <w:rPr>
          <w:rFonts w:hint="eastAsia" w:ascii="仿宋_GB2312" w:eastAsia="仿宋_GB2312"/>
          <w:sz w:val="32"/>
          <w:szCs w:val="32"/>
          <w:lang w:eastAsia="zh-CN"/>
        </w:rPr>
      </w:pPr>
      <w:r>
        <w:rPr>
          <w:rFonts w:hint="eastAsia" w:ascii="仿宋_GB2312" w:eastAsia="仿宋_GB2312"/>
          <w:sz w:val="32"/>
          <w:szCs w:val="32"/>
          <w:lang w:eastAsia="zh-CN"/>
        </w:rPr>
        <w:t>（6）气体终端3个：氧气1个，空气1个，吸引1个（根据医院的需求增减）</w:t>
      </w:r>
    </w:p>
    <w:p>
      <w:pPr>
        <w:rPr>
          <w:rFonts w:hint="eastAsia" w:ascii="仿宋_GB2312" w:eastAsia="仿宋_GB2312"/>
          <w:sz w:val="32"/>
          <w:szCs w:val="32"/>
          <w:lang w:eastAsia="zh-CN"/>
        </w:rPr>
      </w:pPr>
      <w:r>
        <w:rPr>
          <w:rFonts w:hint="eastAsia" w:ascii="仿宋_GB2312" w:eastAsia="仿宋_GB2312"/>
          <w:sz w:val="32"/>
          <w:szCs w:val="32"/>
          <w:lang w:eastAsia="zh-CN"/>
        </w:rPr>
        <w:t>3、湿区：</w:t>
      </w:r>
    </w:p>
    <w:p>
      <w:pPr>
        <w:rPr>
          <w:rFonts w:hint="eastAsia" w:ascii="仿宋_GB2312" w:eastAsia="仿宋_GB2312"/>
          <w:sz w:val="32"/>
          <w:szCs w:val="32"/>
          <w:lang w:eastAsia="zh-CN"/>
        </w:rPr>
      </w:pPr>
      <w:r>
        <w:rPr>
          <w:rFonts w:hint="eastAsia" w:ascii="仿宋_GB2312" w:eastAsia="仿宋_GB2312"/>
          <w:sz w:val="32"/>
          <w:szCs w:val="32"/>
          <w:lang w:eastAsia="zh-CN"/>
        </w:rPr>
        <w:t>（1）净载重量≥150Kg</w:t>
      </w:r>
    </w:p>
    <w:p>
      <w:pPr>
        <w:rPr>
          <w:rFonts w:hint="eastAsia" w:ascii="仿宋_GB2312" w:eastAsia="仿宋_GB2312"/>
          <w:sz w:val="32"/>
          <w:szCs w:val="32"/>
          <w:lang w:eastAsia="zh-CN"/>
        </w:rPr>
      </w:pPr>
      <w:r>
        <w:rPr>
          <w:rFonts w:hint="eastAsia" w:ascii="仿宋_GB2312" w:eastAsia="仿宋_GB2312"/>
          <w:sz w:val="32"/>
          <w:szCs w:val="32"/>
          <w:lang w:eastAsia="zh-CN"/>
        </w:rPr>
        <w:t>（2）可移动基座1组，长度≥1000mm，平移距离≥500mm，旋转角度≥340º</w:t>
      </w:r>
    </w:p>
    <w:p>
      <w:pPr>
        <w:rPr>
          <w:rFonts w:hint="eastAsia" w:ascii="仿宋_GB2312" w:eastAsia="仿宋_GB2312"/>
          <w:sz w:val="32"/>
          <w:szCs w:val="32"/>
          <w:lang w:eastAsia="zh-CN"/>
        </w:rPr>
      </w:pPr>
      <w:r>
        <w:rPr>
          <w:rFonts w:hint="eastAsia" w:ascii="仿宋_GB2312" w:eastAsia="仿宋_GB2312"/>
          <w:sz w:val="32"/>
          <w:szCs w:val="32"/>
          <w:lang w:eastAsia="zh-CN"/>
        </w:rPr>
        <w:t>（3）铝合金一体成型仪器平台1层，长≥500mm，宽≥475mm，一体成型ABS自吸式抽屉1个</w:t>
      </w:r>
    </w:p>
    <w:p>
      <w:pPr>
        <w:rPr>
          <w:rFonts w:hint="eastAsia" w:ascii="仿宋_GB2312" w:eastAsia="仿宋_GB2312"/>
          <w:sz w:val="32"/>
          <w:szCs w:val="32"/>
          <w:lang w:eastAsia="zh-CN"/>
        </w:rPr>
      </w:pPr>
      <w:r>
        <w:rPr>
          <w:rFonts w:hint="eastAsia" w:ascii="仿宋_GB2312" w:eastAsia="仿宋_GB2312"/>
          <w:sz w:val="32"/>
          <w:szCs w:val="32"/>
          <w:lang w:eastAsia="zh-CN"/>
        </w:rPr>
        <w:t>（4）输液架：1套，配备双关节延展臂</w:t>
      </w:r>
    </w:p>
    <w:p>
      <w:pPr>
        <w:rPr>
          <w:rFonts w:hint="eastAsia" w:ascii="仿宋_GB2312" w:eastAsia="仿宋_GB2312"/>
          <w:sz w:val="32"/>
          <w:szCs w:val="32"/>
          <w:lang w:eastAsia="zh-CN"/>
        </w:rPr>
      </w:pPr>
      <w:r>
        <w:rPr>
          <w:rFonts w:hint="eastAsia" w:ascii="仿宋_GB2312" w:eastAsia="仿宋_GB2312"/>
          <w:sz w:val="32"/>
          <w:szCs w:val="32"/>
          <w:lang w:eastAsia="zh-CN"/>
        </w:rPr>
        <w:t>（5）不锈钢网篮一个</w:t>
      </w:r>
    </w:p>
    <w:p>
      <w:pPr>
        <w:rPr>
          <w:rFonts w:hint="eastAsia" w:ascii="仿宋_GB2312" w:eastAsia="仿宋_GB2312"/>
          <w:sz w:val="32"/>
          <w:szCs w:val="32"/>
          <w:lang w:eastAsia="zh-CN"/>
        </w:rPr>
      </w:pPr>
      <w:r>
        <w:rPr>
          <w:rFonts w:hint="eastAsia" w:ascii="仿宋_GB2312" w:eastAsia="仿宋_GB2312"/>
          <w:sz w:val="32"/>
          <w:szCs w:val="32"/>
          <w:lang w:eastAsia="zh-CN"/>
        </w:rPr>
        <w:t>（6）接地端子2个，网络接口2个</w:t>
      </w:r>
    </w:p>
    <w:p>
      <w:pPr>
        <w:rPr>
          <w:rFonts w:hint="eastAsia" w:ascii="仿宋_GB2312" w:eastAsia="仿宋_GB2312"/>
          <w:sz w:val="32"/>
          <w:szCs w:val="32"/>
          <w:lang w:eastAsia="zh-CN"/>
        </w:rPr>
      </w:pPr>
      <w:r>
        <w:rPr>
          <w:rFonts w:hint="eastAsia" w:ascii="仿宋_GB2312" w:eastAsia="仿宋_GB2312"/>
          <w:sz w:val="32"/>
          <w:szCs w:val="32"/>
          <w:lang w:eastAsia="zh-CN"/>
        </w:rPr>
        <w:t>（7）新国标插座10个（根据医院的需求增减）</w:t>
      </w:r>
    </w:p>
    <w:p>
      <w:pPr>
        <w:rPr>
          <w:rFonts w:hint="eastAsia" w:ascii="仿宋_GB2312" w:eastAsia="仿宋_GB2312"/>
          <w:sz w:val="32"/>
          <w:szCs w:val="32"/>
          <w:lang w:eastAsia="zh-CN"/>
        </w:rPr>
      </w:pPr>
      <w:r>
        <w:rPr>
          <w:rFonts w:hint="eastAsia" w:ascii="仿宋_GB2312" w:eastAsia="仿宋_GB2312"/>
          <w:sz w:val="32"/>
          <w:szCs w:val="32"/>
          <w:lang w:eastAsia="zh-CN"/>
        </w:rPr>
        <w:t>（8）气</w:t>
      </w:r>
      <w:bookmarkStart w:id="0" w:name="_GoBack"/>
      <w:r>
        <w:rPr>
          <w:rFonts w:hint="eastAsia" w:ascii="仿宋_GB2312" w:eastAsia="仿宋_GB2312"/>
          <w:sz w:val="32"/>
          <w:szCs w:val="32"/>
          <w:lang w:eastAsia="zh-CN"/>
        </w:rPr>
        <w:t>体终端3个：</w:t>
      </w:r>
      <w:bookmarkEnd w:id="0"/>
      <w:r>
        <w:rPr>
          <w:rFonts w:hint="eastAsia" w:ascii="仿宋_GB2312" w:eastAsia="仿宋_GB2312"/>
          <w:sz w:val="32"/>
          <w:szCs w:val="32"/>
          <w:lang w:eastAsia="zh-CN"/>
        </w:rPr>
        <w:t>氧气1个，空气1个，吸引1个（根据医院的需求增减）</w:t>
      </w:r>
    </w:p>
    <w:p>
      <w:pPr>
        <w:rPr>
          <w:rFonts w:hint="eastAsia" w:ascii="仿宋_GB2312" w:eastAsia="仿宋_GB2312"/>
          <w:sz w:val="32"/>
          <w:szCs w:val="32"/>
        </w:rPr>
      </w:pPr>
      <w:r>
        <w:rPr>
          <w:rFonts w:hint="eastAsia" w:ascii="仿宋_GB2312" w:eastAsia="仿宋_GB2312"/>
          <w:sz w:val="32"/>
          <w:szCs w:val="32"/>
          <w:lang w:eastAsia="zh-CN"/>
        </w:rPr>
        <w:t>质保</w:t>
      </w:r>
      <w:r>
        <w:rPr>
          <w:rFonts w:hint="eastAsia" w:ascii="仿宋_GB2312" w:eastAsia="仿宋_GB2312"/>
          <w:sz w:val="32"/>
          <w:szCs w:val="32"/>
        </w:rPr>
        <w:t>2年，2小时响应，24小时到场。</w:t>
      </w:r>
    </w:p>
    <w:p>
      <w:pPr>
        <w:rPr>
          <w:rFonts w:hint="eastAsia" w:ascii="仿宋_GB2312" w:eastAsia="仿宋_GB2312"/>
          <w:sz w:val="32"/>
          <w:szCs w:val="32"/>
        </w:rPr>
      </w:pPr>
      <w:r>
        <w:rPr>
          <w:rFonts w:hint="eastAsia" w:ascii="仿宋_GB2312" w:eastAsia="仿宋_GB2312"/>
          <w:sz w:val="32"/>
          <w:szCs w:val="32"/>
        </w:rPr>
        <w:t>设备中标后负责安装到位，交由采购方验收使用。</w:t>
      </w:r>
    </w:p>
    <w:sectPr>
      <w:pgSz w:w="11906" w:h="16838"/>
      <w:pgMar w:top="1440"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76540"/>
    <w:rsid w:val="0016462E"/>
    <w:rsid w:val="0018131D"/>
    <w:rsid w:val="002129AE"/>
    <w:rsid w:val="00233971"/>
    <w:rsid w:val="0025271F"/>
    <w:rsid w:val="00365D38"/>
    <w:rsid w:val="003F1D01"/>
    <w:rsid w:val="0040138E"/>
    <w:rsid w:val="00407246"/>
    <w:rsid w:val="00412AF9"/>
    <w:rsid w:val="00421659"/>
    <w:rsid w:val="004D0BBC"/>
    <w:rsid w:val="00502376"/>
    <w:rsid w:val="0056038D"/>
    <w:rsid w:val="005D2B6B"/>
    <w:rsid w:val="00687C61"/>
    <w:rsid w:val="00762F14"/>
    <w:rsid w:val="00776540"/>
    <w:rsid w:val="007C11FA"/>
    <w:rsid w:val="007E22FC"/>
    <w:rsid w:val="008C3EB7"/>
    <w:rsid w:val="009259C7"/>
    <w:rsid w:val="00942626"/>
    <w:rsid w:val="0099678B"/>
    <w:rsid w:val="00A27E50"/>
    <w:rsid w:val="00B15D5B"/>
    <w:rsid w:val="00BC48DB"/>
    <w:rsid w:val="00C165D2"/>
    <w:rsid w:val="00D4596C"/>
    <w:rsid w:val="00D4645F"/>
    <w:rsid w:val="00D54326"/>
    <w:rsid w:val="00D5507D"/>
    <w:rsid w:val="00D63F93"/>
    <w:rsid w:val="00E779D7"/>
    <w:rsid w:val="00E97F61"/>
    <w:rsid w:val="00EE548D"/>
    <w:rsid w:val="00EF52DD"/>
    <w:rsid w:val="00F63B62"/>
    <w:rsid w:val="00F87C1C"/>
    <w:rsid w:val="00F906CE"/>
    <w:rsid w:val="00FA4C97"/>
    <w:rsid w:val="00FF6336"/>
    <w:rsid w:val="01A57C88"/>
    <w:rsid w:val="052C1A2E"/>
    <w:rsid w:val="3069277D"/>
    <w:rsid w:val="36237E39"/>
    <w:rsid w:val="48DF7130"/>
    <w:rsid w:val="746A5316"/>
    <w:rsid w:val="757708C7"/>
    <w:rsid w:val="78003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lzzy</Company>
  <Pages>1</Pages>
  <Words>32</Words>
  <Characters>184</Characters>
  <Lines>1</Lines>
  <Paragraphs>1</Paragraphs>
  <TotalTime>2</TotalTime>
  <ScaleCrop>false</ScaleCrop>
  <LinksUpToDate>false</LinksUpToDate>
  <CharactersWithSpaces>215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2019-12-13T01:53:00Z</dcterms:created>
  <dc:creator>qxk</dc:creator>
  <cp:lastModifiedBy>Administrator</cp:lastModifiedBy>
  <dcterms:modified xsi:type="dcterms:W3CDTF">2022-06-16T08:36:20Z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